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ED5A" w14:textId="01CA74E3" w:rsidR="001762E7" w:rsidRDefault="00DA3EE8">
      <w:pPr>
        <w:jc w:val="center"/>
        <w:rPr>
          <w:rFonts w:cstheme="minorHAnsi"/>
          <w:b/>
          <w:color w:val="4F81BD" w:themeColor="accent1"/>
          <w:sz w:val="48"/>
          <w:szCs w:val="48"/>
        </w:rPr>
      </w:pPr>
      <w:bookmarkStart w:id="0" w:name="_Hlk54096129"/>
      <w:r w:rsidRPr="00FA0101">
        <w:rPr>
          <w:rFonts w:cstheme="minorHAnsi"/>
          <w:b/>
          <w:color w:val="4F81BD" w:themeColor="accent1"/>
          <w:sz w:val="48"/>
          <w:szCs w:val="48"/>
        </w:rPr>
        <w:t xml:space="preserve">Registration Form of </w:t>
      </w:r>
      <w:r w:rsidR="00AF367B">
        <w:rPr>
          <w:rFonts w:cstheme="minorHAnsi" w:hint="eastAsia"/>
          <w:b/>
          <w:color w:val="4F81BD" w:themeColor="accent1"/>
          <w:sz w:val="48"/>
          <w:szCs w:val="48"/>
        </w:rPr>
        <w:t>ICESS</w:t>
      </w:r>
      <w:r w:rsidRPr="00FA0101">
        <w:rPr>
          <w:rFonts w:cstheme="minorHAnsi"/>
          <w:b/>
          <w:color w:val="4F81BD" w:themeColor="accent1"/>
          <w:sz w:val="48"/>
          <w:szCs w:val="48"/>
        </w:rPr>
        <w:t xml:space="preserve"> 202</w:t>
      </w:r>
      <w:r w:rsidR="00C60565">
        <w:rPr>
          <w:rFonts w:cstheme="minorHAnsi" w:hint="eastAsia"/>
          <w:b/>
          <w:color w:val="4F81BD" w:themeColor="accent1"/>
          <w:sz w:val="48"/>
          <w:szCs w:val="48"/>
        </w:rPr>
        <w:t>6</w:t>
      </w:r>
      <w:r w:rsidR="00AA2D36" w:rsidRPr="00FA0101">
        <w:rPr>
          <w:rFonts w:cstheme="minorHAnsi"/>
          <w:b/>
          <w:color w:val="4F81BD" w:themeColor="accent1"/>
          <w:sz w:val="48"/>
          <w:szCs w:val="48"/>
        </w:rPr>
        <w:t xml:space="preserve"> (</w:t>
      </w:r>
      <w:r w:rsidR="00C60565">
        <w:rPr>
          <w:rFonts w:cstheme="minorHAnsi" w:hint="eastAsia"/>
          <w:b/>
          <w:color w:val="4F81BD" w:themeColor="accent1"/>
          <w:sz w:val="48"/>
          <w:szCs w:val="48"/>
        </w:rPr>
        <w:t>Delegate</w:t>
      </w:r>
      <w:r w:rsidR="00AA2D36" w:rsidRPr="00FA0101">
        <w:rPr>
          <w:rFonts w:cstheme="minorHAnsi"/>
          <w:b/>
          <w:color w:val="4F81BD" w:themeColor="accent1"/>
          <w:sz w:val="48"/>
          <w:szCs w:val="48"/>
        </w:rPr>
        <w:t>)</w:t>
      </w:r>
    </w:p>
    <w:p w14:paraId="5867C1A5" w14:textId="3524FE2E" w:rsidR="00AF367B" w:rsidRPr="00AF367B" w:rsidRDefault="00AF367B">
      <w:pPr>
        <w:jc w:val="center"/>
        <w:rPr>
          <w:rFonts w:cstheme="minorHAnsi"/>
          <w:b/>
          <w:color w:val="4F81BD" w:themeColor="accent1"/>
          <w:sz w:val="22"/>
        </w:rPr>
      </w:pPr>
      <w:r w:rsidRPr="00AF367B">
        <w:rPr>
          <w:rFonts w:cstheme="minorHAnsi"/>
          <w:b/>
          <w:color w:val="4F81BD" w:themeColor="accent1"/>
          <w:sz w:val="22"/>
        </w:rPr>
        <w:t>Sydney, Australia</w:t>
      </w:r>
    </w:p>
    <w:p w14:paraId="6816C94B" w14:textId="15F8C77A" w:rsidR="00AF367B" w:rsidRPr="00AF367B" w:rsidRDefault="00AF367B">
      <w:pPr>
        <w:jc w:val="center"/>
        <w:rPr>
          <w:rFonts w:cstheme="minorHAnsi"/>
          <w:b/>
          <w:color w:val="4F81BD" w:themeColor="accent1"/>
          <w:sz w:val="22"/>
        </w:rPr>
      </w:pPr>
      <w:r w:rsidRPr="00AF367B">
        <w:rPr>
          <w:rFonts w:cstheme="minorHAnsi"/>
          <w:b/>
          <w:color w:val="4F81BD" w:themeColor="accent1"/>
          <w:sz w:val="22"/>
        </w:rPr>
        <w:t>January 16-18, 2026</w:t>
      </w:r>
    </w:p>
    <w:bookmarkEnd w:id="0"/>
    <w:p w14:paraId="2EE23334" w14:textId="5F70DF5A" w:rsidR="00AF367B" w:rsidRPr="00AF367B" w:rsidRDefault="00AF367B" w:rsidP="00AF367B">
      <w:pPr>
        <w:jc w:val="center"/>
        <w:rPr>
          <w:rFonts w:hint="eastAsia"/>
          <w:sz w:val="24"/>
          <w:szCs w:val="28"/>
        </w:rPr>
      </w:pPr>
      <w:r w:rsidRPr="00AF367B">
        <w:rPr>
          <w:sz w:val="24"/>
          <w:szCs w:val="28"/>
        </w:rPr>
        <w:fldChar w:fldCharType="begin"/>
      </w:r>
      <w:r w:rsidRPr="00AF367B">
        <w:rPr>
          <w:sz w:val="24"/>
          <w:szCs w:val="28"/>
        </w:rPr>
        <w:instrText>HYPERLINK "</w:instrText>
      </w:r>
      <w:r w:rsidRPr="00AF367B">
        <w:rPr>
          <w:sz w:val="24"/>
          <w:szCs w:val="28"/>
        </w:rPr>
        <w:instrText>https://icess.org/index.html</w:instrText>
      </w:r>
      <w:r w:rsidRPr="00AF367B">
        <w:rPr>
          <w:sz w:val="24"/>
          <w:szCs w:val="28"/>
        </w:rPr>
        <w:instrText>"</w:instrText>
      </w:r>
      <w:r w:rsidRPr="00AF367B">
        <w:rPr>
          <w:sz w:val="24"/>
          <w:szCs w:val="28"/>
        </w:rPr>
        <w:fldChar w:fldCharType="separate"/>
      </w:r>
      <w:r w:rsidRPr="00AF367B">
        <w:rPr>
          <w:rStyle w:val="Hyperlink"/>
          <w:sz w:val="24"/>
          <w:szCs w:val="28"/>
        </w:rPr>
        <w:t>https://icess.org/index.html</w:t>
      </w:r>
      <w:r w:rsidRPr="00AF367B">
        <w:rPr>
          <w:sz w:val="24"/>
          <w:szCs w:val="28"/>
        </w:rPr>
        <w:fldChar w:fldCharType="end"/>
      </w:r>
    </w:p>
    <w:p w14:paraId="271D9B61" w14:textId="77777777" w:rsidR="001762E7" w:rsidRPr="00FA0101" w:rsidRDefault="00746216">
      <w:pPr>
        <w:pStyle w:val="1"/>
        <w:numPr>
          <w:ilvl w:val="0"/>
          <w:numId w:val="1"/>
        </w:numPr>
        <w:ind w:firstLineChars="0"/>
        <w:jc w:val="left"/>
        <w:rPr>
          <w:rFonts w:cstheme="minorHAnsi"/>
          <w:b/>
          <w:color w:val="4F81BD" w:themeColor="accent1"/>
          <w:sz w:val="28"/>
          <w:szCs w:val="28"/>
        </w:rPr>
      </w:pPr>
      <w:r w:rsidRPr="00FA0101">
        <w:rPr>
          <w:rFonts w:cstheme="minorHAnsi"/>
          <w:b/>
          <w:color w:val="4F81BD" w:themeColor="accent1"/>
          <w:sz w:val="28"/>
          <w:szCs w:val="28"/>
        </w:rPr>
        <w:t xml:space="preserve">Personal Information </w:t>
      </w:r>
    </w:p>
    <w:tbl>
      <w:tblPr>
        <w:tblW w:w="9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9"/>
        <w:gridCol w:w="637"/>
        <w:gridCol w:w="2279"/>
        <w:gridCol w:w="2677"/>
      </w:tblGrid>
      <w:tr w:rsidR="001762E7" w:rsidRPr="00A4634A" w14:paraId="5C432BF1" w14:textId="77777777">
        <w:trPr>
          <w:trHeight w:val="325"/>
          <w:jc w:val="center"/>
        </w:trPr>
        <w:tc>
          <w:tcPr>
            <w:tcW w:w="4956" w:type="dxa"/>
            <w:gridSpan w:val="2"/>
          </w:tcPr>
          <w:p w14:paraId="35DEA0B2" w14:textId="77777777" w:rsidR="001762E7" w:rsidRPr="00A4634A" w:rsidRDefault="00746216">
            <w:pPr>
              <w:jc w:val="left"/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First Name:</w:t>
            </w:r>
          </w:p>
        </w:tc>
        <w:tc>
          <w:tcPr>
            <w:tcW w:w="4956" w:type="dxa"/>
            <w:gridSpan w:val="2"/>
          </w:tcPr>
          <w:p w14:paraId="38C798F1" w14:textId="77777777" w:rsidR="001762E7" w:rsidRPr="00A4634A" w:rsidRDefault="00746216">
            <w:pPr>
              <w:jc w:val="left"/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Family Name:</w:t>
            </w:r>
          </w:p>
        </w:tc>
      </w:tr>
      <w:tr w:rsidR="001762E7" w:rsidRPr="00A4634A" w14:paraId="761D61E7" w14:textId="77777777">
        <w:trPr>
          <w:trHeight w:val="803"/>
          <w:jc w:val="center"/>
        </w:trPr>
        <w:tc>
          <w:tcPr>
            <w:tcW w:w="7235" w:type="dxa"/>
            <w:gridSpan w:val="3"/>
          </w:tcPr>
          <w:p w14:paraId="17F9A6F4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 xml:space="preserve">Position:  Professor/ Associate Professor/ Assistant Professor/ Lecturer/ </w:t>
            </w:r>
            <w:proofErr w:type="spellStart"/>
            <w:proofErr w:type="gramStart"/>
            <w:r w:rsidRPr="00A4634A">
              <w:rPr>
                <w:rFonts w:cstheme="minorHAnsi"/>
                <w:b/>
                <w:color w:val="000000"/>
                <w:szCs w:val="21"/>
              </w:rPr>
              <w:t>Ph.D</w:t>
            </w:r>
            <w:proofErr w:type="spellEnd"/>
            <w:proofErr w:type="gramEnd"/>
            <w:r w:rsidRPr="00A4634A">
              <w:rPr>
                <w:rFonts w:cstheme="minorHAnsi"/>
                <w:b/>
                <w:color w:val="000000"/>
                <w:szCs w:val="21"/>
              </w:rPr>
              <w:t xml:space="preserve"> Candidate/ Postgraduate/ etc...</w:t>
            </w:r>
          </w:p>
          <w:p w14:paraId="5F868F6B" w14:textId="77777777" w:rsidR="001762E7" w:rsidRPr="00A4634A" w:rsidRDefault="001762E7">
            <w:pPr>
              <w:rPr>
                <w:rFonts w:cstheme="minorHAnsi"/>
                <w:b/>
                <w:color w:val="000000"/>
                <w:szCs w:val="21"/>
              </w:rPr>
            </w:pPr>
          </w:p>
        </w:tc>
        <w:tc>
          <w:tcPr>
            <w:tcW w:w="2677" w:type="dxa"/>
            <w:vMerge w:val="restart"/>
          </w:tcPr>
          <w:p w14:paraId="4838DF3A" w14:textId="77777777" w:rsidR="001762E7" w:rsidRPr="00A4634A" w:rsidRDefault="001762E7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</w:p>
          <w:p w14:paraId="48D8885D" w14:textId="77777777" w:rsidR="001762E7" w:rsidRPr="00A4634A" w:rsidRDefault="001762E7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</w:p>
          <w:p w14:paraId="35F43EE3" w14:textId="77777777" w:rsidR="001762E7" w:rsidRPr="00A4634A" w:rsidRDefault="00746216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(one-inch photo)</w:t>
            </w:r>
          </w:p>
        </w:tc>
      </w:tr>
      <w:tr w:rsidR="001762E7" w:rsidRPr="00A4634A" w14:paraId="05E2DA61" w14:textId="77777777">
        <w:trPr>
          <w:trHeight w:val="802"/>
          <w:jc w:val="center"/>
        </w:trPr>
        <w:tc>
          <w:tcPr>
            <w:tcW w:w="7235" w:type="dxa"/>
            <w:gridSpan w:val="3"/>
          </w:tcPr>
          <w:p w14:paraId="6041DA25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Organization or University:</w:t>
            </w:r>
          </w:p>
        </w:tc>
        <w:tc>
          <w:tcPr>
            <w:tcW w:w="2677" w:type="dxa"/>
            <w:vMerge/>
          </w:tcPr>
          <w:p w14:paraId="595AA7C3" w14:textId="77777777" w:rsidR="001762E7" w:rsidRPr="00A4634A" w:rsidRDefault="001762E7">
            <w:pPr>
              <w:jc w:val="center"/>
              <w:rPr>
                <w:rFonts w:cstheme="minorHAnsi"/>
                <w:b/>
                <w:color w:val="000000"/>
                <w:szCs w:val="21"/>
              </w:rPr>
            </w:pPr>
          </w:p>
        </w:tc>
      </w:tr>
      <w:tr w:rsidR="001762E7" w:rsidRPr="00A4634A" w14:paraId="410F5C9E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6AE07C59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Research Area:</w:t>
            </w:r>
          </w:p>
        </w:tc>
      </w:tr>
      <w:tr w:rsidR="001762E7" w:rsidRPr="00A4634A" w14:paraId="3ED37042" w14:textId="77777777">
        <w:trPr>
          <w:trHeight w:val="330"/>
          <w:jc w:val="center"/>
        </w:trPr>
        <w:tc>
          <w:tcPr>
            <w:tcW w:w="4319" w:type="dxa"/>
          </w:tcPr>
          <w:p w14:paraId="0560DDA9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 xml:space="preserve">Country: </w:t>
            </w:r>
          </w:p>
        </w:tc>
        <w:tc>
          <w:tcPr>
            <w:tcW w:w="5593" w:type="dxa"/>
            <w:gridSpan w:val="3"/>
          </w:tcPr>
          <w:p w14:paraId="70246213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Email:</w:t>
            </w:r>
          </w:p>
        </w:tc>
      </w:tr>
      <w:tr w:rsidR="001762E7" w:rsidRPr="00A4634A" w14:paraId="566F1550" w14:textId="77777777">
        <w:trPr>
          <w:trHeight w:val="330"/>
          <w:jc w:val="center"/>
        </w:trPr>
        <w:tc>
          <w:tcPr>
            <w:tcW w:w="4319" w:type="dxa"/>
          </w:tcPr>
          <w:p w14:paraId="50866978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Mobile:</w:t>
            </w:r>
          </w:p>
        </w:tc>
        <w:tc>
          <w:tcPr>
            <w:tcW w:w="5593" w:type="dxa"/>
            <w:gridSpan w:val="3"/>
          </w:tcPr>
          <w:p w14:paraId="4F890419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Telephone:</w:t>
            </w:r>
          </w:p>
        </w:tc>
      </w:tr>
      <w:tr w:rsidR="001762E7" w:rsidRPr="00A4634A" w14:paraId="7057F2FE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7E917CEB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 xml:space="preserve">Special Needs or Dietary Requirements: </w:t>
            </w:r>
          </w:p>
          <w:p w14:paraId="2E7241ED" w14:textId="77777777" w:rsidR="001762E7" w:rsidRPr="00A4634A" w:rsidRDefault="00746216">
            <w:pPr>
              <w:rPr>
                <w:rFonts w:cstheme="minorHAnsi"/>
                <w:b/>
                <w:szCs w:val="21"/>
              </w:rPr>
            </w:pPr>
            <w:r w:rsidRPr="00A4634A">
              <w:rPr>
                <w:rFonts w:cstheme="minorHAnsi"/>
                <w:szCs w:val="21"/>
              </w:rPr>
              <w:t>Vegetarian □   Muslim □    Other (please specify):</w:t>
            </w:r>
          </w:p>
        </w:tc>
      </w:tr>
      <w:tr w:rsidR="001762E7" w:rsidRPr="00A4634A" w14:paraId="3F13EAE7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7911E891" w14:textId="77777777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>Invoice Title:</w:t>
            </w:r>
          </w:p>
        </w:tc>
      </w:tr>
      <w:tr w:rsidR="001762E7" w:rsidRPr="00A4634A" w14:paraId="55886F64" w14:textId="77777777">
        <w:trPr>
          <w:trHeight w:val="330"/>
          <w:jc w:val="center"/>
        </w:trPr>
        <w:tc>
          <w:tcPr>
            <w:tcW w:w="9912" w:type="dxa"/>
            <w:gridSpan w:val="4"/>
          </w:tcPr>
          <w:p w14:paraId="7A276CDE" w14:textId="6732EBFA" w:rsidR="001762E7" w:rsidRPr="00A4634A" w:rsidRDefault="00746216">
            <w:pPr>
              <w:rPr>
                <w:rFonts w:cstheme="minorHAnsi"/>
                <w:b/>
                <w:color w:val="000000"/>
                <w:szCs w:val="21"/>
              </w:rPr>
            </w:pPr>
            <w:r w:rsidRPr="00A4634A">
              <w:rPr>
                <w:rFonts w:cstheme="minorHAnsi"/>
                <w:b/>
                <w:color w:val="000000"/>
                <w:szCs w:val="21"/>
              </w:rPr>
              <w:t xml:space="preserve">One Day Tour:     Yes □       or        </w:t>
            </w:r>
            <w:proofErr w:type="gramStart"/>
            <w:r w:rsidRPr="00A4634A">
              <w:rPr>
                <w:rFonts w:cstheme="minorHAnsi"/>
                <w:b/>
                <w:color w:val="000000"/>
                <w:szCs w:val="21"/>
              </w:rPr>
              <w:t>No</w:t>
            </w:r>
            <w:proofErr w:type="gramEnd"/>
            <w:r w:rsidRPr="00A4634A">
              <w:rPr>
                <w:rFonts w:cstheme="minorHAnsi"/>
                <w:b/>
                <w:color w:val="000000"/>
                <w:szCs w:val="21"/>
              </w:rPr>
              <w:t xml:space="preserve"> □</w:t>
            </w:r>
          </w:p>
        </w:tc>
      </w:tr>
    </w:tbl>
    <w:p w14:paraId="4BB80941" w14:textId="77777777" w:rsidR="001762E7" w:rsidRPr="003B3267" w:rsidRDefault="00746216">
      <w:pPr>
        <w:pStyle w:val="1"/>
        <w:numPr>
          <w:ilvl w:val="0"/>
          <w:numId w:val="1"/>
        </w:numPr>
        <w:ind w:firstLineChars="0"/>
        <w:jc w:val="left"/>
        <w:rPr>
          <w:rFonts w:cstheme="minorHAnsi"/>
          <w:b/>
          <w:color w:val="E36C0A" w:themeColor="accent6" w:themeShade="BF"/>
          <w:sz w:val="28"/>
          <w:szCs w:val="28"/>
        </w:rPr>
      </w:pPr>
      <w:r w:rsidRPr="00FA0101">
        <w:rPr>
          <w:rFonts w:cstheme="minorHAnsi"/>
          <w:b/>
          <w:color w:val="4F81BD" w:themeColor="accent1"/>
          <w:sz w:val="28"/>
          <w:szCs w:val="28"/>
        </w:rPr>
        <w:t xml:space="preserve">Registration Fee </w:t>
      </w:r>
      <w:r w:rsidRPr="003B3267">
        <w:rPr>
          <w:rFonts w:cstheme="minorHAnsi"/>
          <w:b/>
          <w:color w:val="E36C0A" w:themeColor="accent6" w:themeShade="BF"/>
          <w:sz w:val="28"/>
          <w:szCs w:val="28"/>
        </w:rPr>
        <w:t xml:space="preserve"> </w:t>
      </w:r>
    </w:p>
    <w:tbl>
      <w:tblPr>
        <w:tblW w:w="7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9"/>
        <w:gridCol w:w="2371"/>
        <w:gridCol w:w="2371"/>
      </w:tblGrid>
      <w:tr w:rsidR="00AF367B" w:rsidRPr="00A4634A" w14:paraId="3E42F44B" w14:textId="798E7750" w:rsidTr="00AF367B">
        <w:trPr>
          <w:trHeight w:val="197"/>
          <w:jc w:val="center"/>
        </w:trPr>
        <w:tc>
          <w:tcPr>
            <w:tcW w:w="2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E48B" w14:textId="387B60E2" w:rsidR="00AF367B" w:rsidRPr="00500D3B" w:rsidRDefault="00AF367B">
            <w:pPr>
              <w:widowControl/>
              <w:spacing w:line="236" w:lineRule="atLeast"/>
              <w:jc w:val="center"/>
              <w:rPr>
                <w:rFonts w:cstheme="minorHAnsi"/>
                <w:b/>
                <w:bCs/>
                <w:kern w:val="0"/>
                <w:szCs w:val="21"/>
              </w:rPr>
            </w:pPr>
            <w:bookmarkStart w:id="1" w:name="_Hlk54096259"/>
            <w:r>
              <w:rPr>
                <w:rFonts w:cstheme="minorHAnsi" w:hint="eastAsia"/>
                <w:b/>
                <w:bCs/>
                <w:kern w:val="0"/>
                <w:szCs w:val="21"/>
              </w:rPr>
              <w:t>Type</w:t>
            </w:r>
          </w:p>
        </w:tc>
        <w:tc>
          <w:tcPr>
            <w:tcW w:w="2371" w:type="dxa"/>
            <w:shd w:val="clear" w:color="auto" w:fill="auto"/>
          </w:tcPr>
          <w:p w14:paraId="5481D50D" w14:textId="77777777" w:rsidR="00AF367B" w:rsidRDefault="00AF367B" w:rsidP="007532B1">
            <w:pPr>
              <w:widowControl/>
              <w:spacing w:line="236" w:lineRule="atLeast"/>
              <w:jc w:val="center"/>
              <w:rPr>
                <w:rFonts w:cstheme="minorHAnsi"/>
                <w:b/>
                <w:bCs/>
                <w:kern w:val="0"/>
                <w:szCs w:val="21"/>
              </w:rPr>
            </w:pPr>
            <w:r>
              <w:rPr>
                <w:rFonts w:cstheme="minorHAnsi" w:hint="eastAsia"/>
                <w:b/>
                <w:bCs/>
                <w:kern w:val="0"/>
                <w:szCs w:val="21"/>
              </w:rPr>
              <w:t>Registration Fee</w:t>
            </w:r>
          </w:p>
          <w:p w14:paraId="571791D8" w14:textId="754A49E5" w:rsidR="00AF367B" w:rsidRPr="007532B1" w:rsidRDefault="00AF367B" w:rsidP="007532B1">
            <w:pPr>
              <w:widowControl/>
              <w:spacing w:line="236" w:lineRule="atLeast"/>
              <w:jc w:val="center"/>
              <w:rPr>
                <w:rFonts w:cstheme="minorHAnsi" w:hint="eastAsia"/>
                <w:b/>
                <w:bCs/>
                <w:kern w:val="0"/>
                <w:szCs w:val="21"/>
              </w:rPr>
            </w:pPr>
            <w:r>
              <w:rPr>
                <w:rFonts w:cstheme="minorHAnsi"/>
                <w:b/>
                <w:bCs/>
                <w:kern w:val="0"/>
                <w:szCs w:val="21"/>
              </w:rPr>
              <w:t>B</w:t>
            </w:r>
            <w:r>
              <w:rPr>
                <w:rFonts w:cstheme="minorHAnsi" w:hint="eastAsia"/>
                <w:b/>
                <w:bCs/>
                <w:kern w:val="0"/>
                <w:szCs w:val="21"/>
              </w:rPr>
              <w:t>efore / On Oct. 10, 2025</w:t>
            </w:r>
          </w:p>
        </w:tc>
        <w:tc>
          <w:tcPr>
            <w:tcW w:w="2371" w:type="dxa"/>
          </w:tcPr>
          <w:p w14:paraId="0B42953B" w14:textId="77777777" w:rsidR="00AF367B" w:rsidRDefault="00AF367B" w:rsidP="00AF367B">
            <w:pPr>
              <w:widowControl/>
              <w:spacing w:line="236" w:lineRule="atLeast"/>
              <w:jc w:val="center"/>
              <w:rPr>
                <w:rFonts w:cstheme="minorHAnsi"/>
                <w:b/>
                <w:bCs/>
                <w:kern w:val="0"/>
                <w:szCs w:val="21"/>
              </w:rPr>
            </w:pPr>
            <w:r>
              <w:rPr>
                <w:rFonts w:cstheme="minorHAnsi" w:hint="eastAsia"/>
                <w:b/>
                <w:bCs/>
                <w:kern w:val="0"/>
                <w:szCs w:val="21"/>
              </w:rPr>
              <w:t>Registration Fee</w:t>
            </w:r>
          </w:p>
          <w:p w14:paraId="6984350A" w14:textId="0150AEB6" w:rsidR="00AF367B" w:rsidRDefault="00AF367B" w:rsidP="00AF367B">
            <w:pPr>
              <w:widowControl/>
              <w:spacing w:line="236" w:lineRule="atLeast"/>
              <w:jc w:val="center"/>
              <w:rPr>
                <w:rFonts w:cstheme="minorHAnsi" w:hint="eastAsia"/>
                <w:b/>
                <w:bCs/>
                <w:kern w:val="0"/>
                <w:szCs w:val="21"/>
              </w:rPr>
            </w:pPr>
            <w:r>
              <w:rPr>
                <w:rFonts w:cstheme="minorHAnsi" w:hint="eastAsia"/>
                <w:b/>
                <w:bCs/>
                <w:kern w:val="0"/>
                <w:szCs w:val="21"/>
              </w:rPr>
              <w:t>After</w:t>
            </w:r>
            <w:r>
              <w:rPr>
                <w:rFonts w:cstheme="minorHAnsi" w:hint="eastAsia"/>
                <w:b/>
                <w:bCs/>
                <w:kern w:val="0"/>
                <w:szCs w:val="21"/>
              </w:rPr>
              <w:t xml:space="preserve"> Oct. 10, 2025</w:t>
            </w:r>
          </w:p>
        </w:tc>
      </w:tr>
      <w:tr w:rsidR="00AF367B" w:rsidRPr="00A4634A" w14:paraId="185D16B3" w14:textId="0FF3BFF0" w:rsidTr="00AF367B">
        <w:trPr>
          <w:trHeight w:val="310"/>
          <w:jc w:val="center"/>
        </w:trPr>
        <w:tc>
          <w:tcPr>
            <w:tcW w:w="2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2BF82" w14:textId="77920745" w:rsidR="00AF367B" w:rsidRPr="00785DC6" w:rsidRDefault="00AF367B">
            <w:pPr>
              <w:spacing w:line="331" w:lineRule="atLeast"/>
              <w:jc w:val="center"/>
              <w:rPr>
                <w:rFonts w:eastAsia="宋体" w:cstheme="minorHAnsi" w:hint="eastAsia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eastAsia="宋体" w:cstheme="minorHAnsi" w:hint="eastAsia"/>
                <w:b/>
                <w:bCs/>
                <w:color w:val="000000"/>
                <w:kern w:val="0"/>
                <w:szCs w:val="21"/>
                <w:lang w:bidi="ar"/>
              </w:rPr>
              <w:t>Delegate</w:t>
            </w:r>
          </w:p>
        </w:tc>
        <w:tc>
          <w:tcPr>
            <w:tcW w:w="2371" w:type="dxa"/>
            <w:shd w:val="clear" w:color="auto" w:fill="auto"/>
          </w:tcPr>
          <w:p w14:paraId="6399A508" w14:textId="5314E532" w:rsidR="00AF367B" w:rsidRPr="007532B1" w:rsidRDefault="00AF367B" w:rsidP="007532B1">
            <w:pPr>
              <w:pStyle w:val="NormalWeb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</w:pPr>
            <w:r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  <w:t>3</w:t>
            </w:r>
            <w:r>
              <w:rPr>
                <w:rFonts w:asciiTheme="minorHAnsi" w:hAnsiTheme="minorHAnsi" w:cstheme="minorHAnsi" w:hint="eastAsia"/>
                <w:color w:val="000000"/>
                <w:sz w:val="21"/>
                <w:szCs w:val="21"/>
                <w:lang w:bidi="ar"/>
              </w:rPr>
              <w:t>8</w:t>
            </w:r>
            <w:r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  <w:t>0</w:t>
            </w:r>
            <w:r w:rsidRPr="007532B1"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  <w:t xml:space="preserve"> USD</w:t>
            </w:r>
          </w:p>
        </w:tc>
        <w:tc>
          <w:tcPr>
            <w:tcW w:w="2371" w:type="dxa"/>
          </w:tcPr>
          <w:p w14:paraId="151724F8" w14:textId="7CEA26E4" w:rsidR="00AF367B" w:rsidRDefault="00AF367B" w:rsidP="007532B1">
            <w:pPr>
              <w:pStyle w:val="NormalWeb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 w:hint="eastAsia"/>
                <w:color w:val="000000"/>
                <w:sz w:val="21"/>
                <w:szCs w:val="21"/>
                <w:lang w:bidi="ar"/>
              </w:rPr>
            </w:pPr>
            <w:r>
              <w:rPr>
                <w:rFonts w:asciiTheme="minorHAnsi" w:hAnsiTheme="minorHAnsi" w:cstheme="minorHAnsi" w:hint="eastAsia"/>
                <w:color w:val="000000"/>
                <w:sz w:val="21"/>
                <w:szCs w:val="21"/>
                <w:lang w:bidi="ar"/>
              </w:rPr>
              <w:t>400 USD</w:t>
            </w:r>
          </w:p>
        </w:tc>
      </w:tr>
      <w:tr w:rsidR="00AF367B" w:rsidRPr="00A4634A" w14:paraId="3D4BF355" w14:textId="7F20BEFA" w:rsidTr="00AF367B">
        <w:trPr>
          <w:trHeight w:val="316"/>
          <w:jc w:val="center"/>
        </w:trPr>
        <w:tc>
          <w:tcPr>
            <w:tcW w:w="2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7683" w14:textId="77777777" w:rsidR="00AF367B" w:rsidRPr="00785DC6" w:rsidRDefault="00AF367B">
            <w:pPr>
              <w:spacing w:line="331" w:lineRule="atLeast"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</w:pPr>
            <w:r w:rsidRPr="00785DC6"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  <w:t>Tour</w:t>
            </w:r>
          </w:p>
        </w:tc>
        <w:tc>
          <w:tcPr>
            <w:tcW w:w="2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22AAC" w14:textId="77FE39E6" w:rsidR="00AF367B" w:rsidRPr="007532B1" w:rsidRDefault="00AF367B" w:rsidP="00ED05D9">
            <w:pPr>
              <w:pStyle w:val="NormalWeb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</w:pPr>
            <w:r w:rsidRPr="007532B1"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  <w:t>150 USD</w:t>
            </w:r>
          </w:p>
        </w:tc>
        <w:tc>
          <w:tcPr>
            <w:tcW w:w="2371" w:type="dxa"/>
          </w:tcPr>
          <w:p w14:paraId="264B803F" w14:textId="6F001E85" w:rsidR="00AF367B" w:rsidRPr="007532B1" w:rsidRDefault="00AF367B" w:rsidP="00ED05D9">
            <w:pPr>
              <w:pStyle w:val="NormalWeb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</w:pPr>
            <w:r w:rsidRPr="007532B1"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  <w:t>150 USD</w:t>
            </w:r>
          </w:p>
        </w:tc>
      </w:tr>
      <w:tr w:rsidR="00AF367B" w:rsidRPr="00A4634A" w14:paraId="2C8D9D40" w14:textId="3983BB71" w:rsidTr="00AF367B">
        <w:trPr>
          <w:trHeight w:val="310"/>
          <w:jc w:val="center"/>
        </w:trPr>
        <w:tc>
          <w:tcPr>
            <w:tcW w:w="24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DE78" w14:textId="77777777" w:rsidR="00AF367B" w:rsidRPr="00785DC6" w:rsidRDefault="00AF367B">
            <w:pPr>
              <w:spacing w:line="331" w:lineRule="atLeast"/>
              <w:jc w:val="center"/>
              <w:rPr>
                <w:rFonts w:eastAsia="宋体" w:cstheme="minorHAnsi"/>
                <w:b/>
                <w:bCs/>
                <w:color w:val="000000"/>
                <w:kern w:val="0"/>
                <w:szCs w:val="21"/>
                <w:lang w:bidi="ar"/>
              </w:rPr>
            </w:pPr>
            <w:r w:rsidRPr="00785DC6">
              <w:rPr>
                <w:rFonts w:eastAsia="宋体" w:cstheme="minorHAnsi" w:hint="eastAsia"/>
                <w:b/>
                <w:bCs/>
                <w:color w:val="000000"/>
                <w:kern w:val="0"/>
                <w:szCs w:val="21"/>
                <w:lang w:bidi="ar"/>
              </w:rPr>
              <w:t>Total</w:t>
            </w:r>
          </w:p>
        </w:tc>
        <w:tc>
          <w:tcPr>
            <w:tcW w:w="237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6C39" w14:textId="77777777" w:rsidR="00AF367B" w:rsidRPr="007532B1" w:rsidRDefault="00AF367B" w:rsidP="00ED05D9">
            <w:pPr>
              <w:pStyle w:val="NormalWeb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</w:pPr>
          </w:p>
        </w:tc>
        <w:tc>
          <w:tcPr>
            <w:tcW w:w="2371" w:type="dxa"/>
          </w:tcPr>
          <w:p w14:paraId="0DBAADA1" w14:textId="77777777" w:rsidR="00AF367B" w:rsidRPr="007532B1" w:rsidRDefault="00AF367B" w:rsidP="00ED05D9">
            <w:pPr>
              <w:pStyle w:val="NormalWeb"/>
              <w:spacing w:before="0" w:beforeAutospacing="0" w:after="150" w:afterAutospacing="0" w:line="331" w:lineRule="atLeast"/>
              <w:jc w:val="center"/>
              <w:rPr>
                <w:rFonts w:asciiTheme="minorHAnsi" w:hAnsiTheme="minorHAnsi" w:cstheme="minorHAnsi"/>
                <w:color w:val="000000"/>
                <w:sz w:val="21"/>
                <w:szCs w:val="21"/>
                <w:lang w:bidi="ar"/>
              </w:rPr>
            </w:pPr>
          </w:p>
        </w:tc>
      </w:tr>
      <w:bookmarkEnd w:id="1"/>
    </w:tbl>
    <w:p w14:paraId="4FD67239" w14:textId="77777777" w:rsidR="001762E7" w:rsidRDefault="001762E7">
      <w:pPr>
        <w:jc w:val="left"/>
        <w:rPr>
          <w:rFonts w:cstheme="minorHAnsi"/>
          <w:szCs w:val="21"/>
        </w:rPr>
      </w:pPr>
    </w:p>
    <w:p w14:paraId="11CAB1DC" w14:textId="77777777" w:rsidR="00C60565" w:rsidRPr="00A4634A" w:rsidRDefault="00C60565">
      <w:pPr>
        <w:jc w:val="left"/>
        <w:rPr>
          <w:rFonts w:cstheme="minorHAnsi"/>
          <w:szCs w:val="21"/>
        </w:rPr>
      </w:pPr>
    </w:p>
    <w:p w14:paraId="70E8C39B" w14:textId="77777777" w:rsidR="001762E7" w:rsidRPr="00A4634A" w:rsidRDefault="00746216">
      <w:pPr>
        <w:jc w:val="left"/>
        <w:rPr>
          <w:rFonts w:cstheme="minorHAnsi"/>
          <w:b/>
          <w:sz w:val="24"/>
          <w:szCs w:val="24"/>
        </w:rPr>
      </w:pPr>
      <w:r w:rsidRPr="00A4634A">
        <w:rPr>
          <w:rFonts w:cstheme="minorHAnsi"/>
          <w:b/>
          <w:sz w:val="24"/>
          <w:szCs w:val="24"/>
        </w:rPr>
        <w:t xml:space="preserve">Note: </w:t>
      </w:r>
    </w:p>
    <w:p w14:paraId="4F67B0C2" w14:textId="43847A32" w:rsidR="001762E7" w:rsidRPr="00C60565" w:rsidRDefault="00C60565">
      <w:pPr>
        <w:jc w:val="left"/>
        <w:rPr>
          <w:rFonts w:cstheme="minorHAnsi"/>
          <w:b/>
          <w:sz w:val="24"/>
          <w:szCs w:val="24"/>
        </w:rPr>
      </w:pPr>
      <w:r>
        <w:rPr>
          <w:rFonts w:cstheme="minorHAnsi" w:hint="eastAsia"/>
          <w:b/>
          <w:sz w:val="24"/>
          <w:szCs w:val="24"/>
        </w:rPr>
        <w:t>Delegate</w:t>
      </w:r>
      <w:r w:rsidR="00746216" w:rsidRPr="00A4634A">
        <w:rPr>
          <w:rFonts w:cstheme="minorHAnsi"/>
          <w:b/>
          <w:sz w:val="24"/>
          <w:szCs w:val="24"/>
        </w:rPr>
        <w:t xml:space="preserve">: </w:t>
      </w:r>
      <w:r w:rsidR="00746216" w:rsidRPr="00A4634A">
        <w:rPr>
          <w:rFonts w:cstheme="minorHAnsi"/>
          <w:sz w:val="24"/>
          <w:szCs w:val="24"/>
        </w:rPr>
        <w:t>participating in the conference only with neither presentation nor paper publication.</w:t>
      </w:r>
    </w:p>
    <w:p w14:paraId="69446F1E" w14:textId="7DCCF9C9" w:rsidR="00A4634A" w:rsidRPr="00FA0101" w:rsidRDefault="00D238AC" w:rsidP="003B3267">
      <w:pPr>
        <w:pStyle w:val="1"/>
        <w:numPr>
          <w:ilvl w:val="0"/>
          <w:numId w:val="1"/>
        </w:numPr>
        <w:ind w:firstLineChars="0"/>
        <w:jc w:val="left"/>
        <w:rPr>
          <w:rFonts w:cstheme="minorHAnsi"/>
          <w:b/>
          <w:color w:val="4F81BD" w:themeColor="accent1"/>
          <w:sz w:val="28"/>
          <w:szCs w:val="28"/>
        </w:rPr>
      </w:pPr>
      <w:r w:rsidRPr="00FA0101">
        <w:rPr>
          <w:rFonts w:cstheme="minorHAnsi"/>
          <w:b/>
          <w:color w:val="4F81BD" w:themeColor="accent1"/>
          <w:sz w:val="28"/>
          <w:szCs w:val="28"/>
        </w:rPr>
        <w:t>Payment</w:t>
      </w:r>
      <w:r w:rsidR="00746216" w:rsidRPr="00FA0101">
        <w:rPr>
          <w:rFonts w:cstheme="minorHAnsi"/>
          <w:b/>
          <w:color w:val="4F81BD" w:themeColor="accent1"/>
          <w:sz w:val="28"/>
          <w:szCs w:val="28"/>
        </w:rPr>
        <w:t xml:space="preserve"> Method  </w:t>
      </w:r>
    </w:p>
    <w:p w14:paraId="0167D447" w14:textId="5FEE54E1" w:rsidR="001762E7" w:rsidRPr="005B61C6" w:rsidRDefault="0039779D" w:rsidP="005B61C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eastAsia="宋体" w:cstheme="minorHAnsi"/>
          <w:b/>
          <w:bCs/>
          <w:color w:val="000000"/>
          <w:kern w:val="0"/>
          <w:sz w:val="28"/>
          <w:szCs w:val="28"/>
        </w:rPr>
      </w:pPr>
      <w:bookmarkStart w:id="2" w:name="_Hlk54096342"/>
      <w:r w:rsidRPr="005B61C6">
        <w:rPr>
          <w:rFonts w:eastAsia="宋体" w:cstheme="minorHAnsi"/>
          <w:b/>
          <w:bCs/>
          <w:color w:val="000000"/>
          <w:kern w:val="0"/>
          <w:sz w:val="28"/>
          <w:szCs w:val="28"/>
        </w:rPr>
        <w:t>Online</w:t>
      </w:r>
      <w:r w:rsidR="00746216" w:rsidRPr="005B61C6">
        <w:rPr>
          <w:rFonts w:eastAsia="宋体" w:cstheme="minorHAnsi"/>
          <w:b/>
          <w:bCs/>
          <w:color w:val="000000"/>
          <w:kern w:val="0"/>
          <w:sz w:val="28"/>
          <w:szCs w:val="28"/>
        </w:rPr>
        <w:t xml:space="preserve"> Payment</w:t>
      </w:r>
    </w:p>
    <w:p w14:paraId="07475D5F" w14:textId="279ECD68" w:rsidR="001762E7" w:rsidRPr="00C60565" w:rsidRDefault="00C60565">
      <w:pPr>
        <w:rPr>
          <w:sz w:val="28"/>
          <w:szCs w:val="32"/>
        </w:rPr>
      </w:pPr>
      <w:hyperlink r:id="rId9" w:history="1">
        <w:r w:rsidRPr="00C60565">
          <w:rPr>
            <w:rStyle w:val="Hyperlink"/>
            <w:sz w:val="28"/>
            <w:szCs w:val="32"/>
          </w:rPr>
          <w:t>https://confsys.iconf.org/awxpay</w:t>
        </w:r>
      </w:hyperlink>
      <w:r w:rsidR="00746216" w:rsidRPr="00C60565">
        <w:rPr>
          <w:rFonts w:cstheme="minorHAnsi"/>
          <w:b/>
          <w:color w:val="4F81BD" w:themeColor="accent1"/>
          <w:sz w:val="36"/>
          <w:szCs w:val="36"/>
          <w:lang w:val="en-GB"/>
        </w:rPr>
        <w:t xml:space="preserve">  </w:t>
      </w:r>
    </w:p>
    <w:p w14:paraId="3C6BC77D" w14:textId="77777777" w:rsidR="001762E7" w:rsidRPr="00A4634A" w:rsidRDefault="00746216">
      <w:pPr>
        <w:rPr>
          <w:rFonts w:cstheme="minorHAnsi"/>
          <w:b/>
          <w:szCs w:val="21"/>
          <w:lang w:val="en-GB"/>
        </w:rPr>
      </w:pPr>
      <w:r w:rsidRPr="00A4634A">
        <w:rPr>
          <w:rFonts w:cstheme="minorHAnsi"/>
          <w:b/>
          <w:szCs w:val="21"/>
          <w:lang w:val="en-GB"/>
        </w:rPr>
        <w:t>Please fill in the E-mail and Confirmation Number after paying.</w:t>
      </w:r>
    </w:p>
    <w:tbl>
      <w:tblPr>
        <w:tblW w:w="10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69"/>
      </w:tblGrid>
      <w:tr w:rsidR="001762E7" w:rsidRPr="00A4634A" w14:paraId="6BECBD55" w14:textId="77777777">
        <w:trPr>
          <w:jc w:val="center"/>
        </w:trPr>
        <w:tc>
          <w:tcPr>
            <w:tcW w:w="5032" w:type="dxa"/>
          </w:tcPr>
          <w:p w14:paraId="0DD0EDD1" w14:textId="77777777" w:rsidR="001762E7" w:rsidRPr="00A4634A" w:rsidRDefault="00746216">
            <w:pPr>
              <w:rPr>
                <w:rFonts w:cstheme="minorHAnsi"/>
                <w:color w:val="000000"/>
                <w:szCs w:val="21"/>
              </w:rPr>
            </w:pPr>
            <w:r w:rsidRPr="00A4634A">
              <w:rPr>
                <w:rFonts w:cstheme="minorHAnsi"/>
                <w:color w:val="000000"/>
                <w:szCs w:val="21"/>
              </w:rPr>
              <w:t xml:space="preserve">E-mail: </w:t>
            </w:r>
          </w:p>
        </w:tc>
        <w:tc>
          <w:tcPr>
            <w:tcW w:w="5069" w:type="dxa"/>
          </w:tcPr>
          <w:p w14:paraId="23401184" w14:textId="1D653316" w:rsidR="001762E7" w:rsidRPr="00A4634A" w:rsidRDefault="00C60565">
            <w:pPr>
              <w:rPr>
                <w:rFonts w:cstheme="minorHAnsi"/>
                <w:color w:val="000000"/>
                <w:szCs w:val="21"/>
              </w:rPr>
            </w:pPr>
            <w:r>
              <w:rPr>
                <w:rFonts w:cstheme="minorHAnsi" w:hint="eastAsia"/>
                <w:color w:val="000000"/>
                <w:szCs w:val="21"/>
              </w:rPr>
              <w:t>Order ID</w:t>
            </w:r>
            <w:r w:rsidR="00746216" w:rsidRPr="00A4634A">
              <w:rPr>
                <w:rFonts w:cstheme="minorHAnsi"/>
                <w:color w:val="000000"/>
                <w:szCs w:val="21"/>
              </w:rPr>
              <w:t>:</w:t>
            </w:r>
          </w:p>
        </w:tc>
      </w:tr>
    </w:tbl>
    <w:p w14:paraId="7428518C" w14:textId="058E1446" w:rsidR="001762E7" w:rsidRDefault="001762E7">
      <w:pPr>
        <w:jc w:val="left"/>
        <w:rPr>
          <w:rFonts w:cstheme="minorHAnsi"/>
          <w:sz w:val="24"/>
          <w:szCs w:val="24"/>
        </w:rPr>
      </w:pPr>
    </w:p>
    <w:p w14:paraId="36AC65FF" w14:textId="16EF9D2E" w:rsidR="005B61C6" w:rsidRPr="005B61C6" w:rsidRDefault="005B61C6" w:rsidP="005B61C6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firstLineChars="0"/>
        <w:jc w:val="left"/>
        <w:rPr>
          <w:rFonts w:eastAsia="宋体" w:cstheme="minorHAnsi"/>
          <w:b/>
          <w:bCs/>
          <w:color w:val="000000"/>
          <w:kern w:val="0"/>
          <w:sz w:val="28"/>
          <w:szCs w:val="28"/>
        </w:rPr>
      </w:pPr>
      <w:proofErr w:type="spellStart"/>
      <w:r w:rsidRPr="005B61C6">
        <w:rPr>
          <w:rFonts w:eastAsia="宋体" w:cstheme="minorHAnsi" w:hint="eastAsia"/>
          <w:b/>
          <w:bCs/>
          <w:color w:val="000000"/>
          <w:kern w:val="0"/>
          <w:sz w:val="28"/>
          <w:szCs w:val="28"/>
        </w:rPr>
        <w:lastRenderedPageBreak/>
        <w:t>P</w:t>
      </w:r>
      <w:r w:rsidRPr="005B61C6">
        <w:rPr>
          <w:rFonts w:eastAsia="宋体" w:cstheme="minorHAnsi"/>
          <w:b/>
          <w:bCs/>
          <w:color w:val="000000"/>
          <w:kern w:val="0"/>
          <w:sz w:val="28"/>
          <w:szCs w:val="28"/>
        </w:rPr>
        <w:t>aypal</w:t>
      </w:r>
      <w:proofErr w:type="spellEnd"/>
    </w:p>
    <w:p w14:paraId="307900D4" w14:textId="2A33343B" w:rsidR="00CA50D8" w:rsidRPr="00CA50D8" w:rsidRDefault="00CA50D8" w:rsidP="00CA50D8">
      <w:pPr>
        <w:spacing w:afterLines="50" w:after="156"/>
        <w:rPr>
          <w:rFonts w:cstheme="minorHAnsi"/>
          <w:sz w:val="24"/>
          <w:szCs w:val="24"/>
        </w:rPr>
      </w:pPr>
      <w:r w:rsidRPr="00CA50D8">
        <w:rPr>
          <w:rFonts w:cstheme="minorHAnsi"/>
          <w:sz w:val="24"/>
          <w:szCs w:val="24"/>
        </w:rPr>
        <w:t>Account: pay@academic.net</w:t>
      </w:r>
      <w:r w:rsidRPr="00CA50D8">
        <w:rPr>
          <w:rFonts w:cstheme="minorHAnsi"/>
          <w:sz w:val="24"/>
          <w:szCs w:val="24"/>
        </w:rPr>
        <w:br/>
        <w:t xml:space="preserve">Please fill in your information after bank transfer. </w:t>
      </w:r>
    </w:p>
    <w:p w14:paraId="7D53CF2D" w14:textId="67F06E31" w:rsidR="00CA50D8" w:rsidRPr="00CA50D8" w:rsidRDefault="00CA50D8" w:rsidP="00CA50D8">
      <w:pPr>
        <w:spacing w:afterLines="50" w:after="156"/>
        <w:rPr>
          <w:rFonts w:cstheme="minorHAnsi"/>
          <w:color w:val="C0504D" w:themeColor="accent2"/>
          <w:sz w:val="24"/>
          <w:szCs w:val="24"/>
        </w:rPr>
      </w:pPr>
      <w:bookmarkStart w:id="3" w:name="_Hlk37255518"/>
      <w:r w:rsidRPr="00FA0101">
        <w:rPr>
          <w:rFonts w:cstheme="minorHAnsi" w:hint="eastAsia"/>
          <w:color w:val="4F81BD" w:themeColor="accent1"/>
          <w:sz w:val="24"/>
          <w:szCs w:val="24"/>
        </w:rPr>
        <w:t xml:space="preserve">Please note that </w:t>
      </w:r>
      <w:r w:rsidRPr="00FA0101">
        <w:rPr>
          <w:rFonts w:cstheme="minorHAnsi"/>
          <w:color w:val="4F81BD" w:themeColor="accent1"/>
          <w:sz w:val="24"/>
          <w:szCs w:val="24"/>
        </w:rPr>
        <w:t>the commission</w:t>
      </w:r>
      <w:r w:rsidRPr="00FA0101">
        <w:rPr>
          <w:rFonts w:cstheme="minorHAnsi" w:hint="eastAsia"/>
          <w:color w:val="4F81BD" w:themeColor="accent1"/>
          <w:sz w:val="24"/>
          <w:szCs w:val="24"/>
        </w:rPr>
        <w:t xml:space="preserve"> for </w:t>
      </w:r>
      <w:r w:rsidRPr="00FA0101">
        <w:rPr>
          <w:rFonts w:cstheme="minorHAnsi"/>
          <w:color w:val="4F81BD" w:themeColor="accent1"/>
          <w:sz w:val="24"/>
          <w:szCs w:val="24"/>
        </w:rPr>
        <w:t xml:space="preserve">PayPal is 30 USD, so if </w:t>
      </w:r>
      <w:r w:rsidRPr="00FA0101">
        <w:rPr>
          <w:rFonts w:cstheme="minorHAnsi" w:hint="eastAsia"/>
          <w:color w:val="4F81BD" w:themeColor="accent1"/>
          <w:sz w:val="24"/>
          <w:szCs w:val="24"/>
        </w:rPr>
        <w:t xml:space="preserve">the </w:t>
      </w:r>
      <w:r w:rsidR="00C62A23" w:rsidRPr="00FA0101">
        <w:rPr>
          <w:rFonts w:cstheme="minorHAnsi"/>
          <w:color w:val="4F81BD" w:themeColor="accent1"/>
          <w:sz w:val="24"/>
          <w:szCs w:val="24"/>
        </w:rPr>
        <w:t>registration fee</w:t>
      </w:r>
      <w:r w:rsidRPr="00FA0101">
        <w:rPr>
          <w:rFonts w:cstheme="minorHAnsi"/>
          <w:color w:val="4F81BD" w:themeColor="accent1"/>
          <w:sz w:val="24"/>
          <w:szCs w:val="24"/>
        </w:rPr>
        <w:t xml:space="preserve"> is </w:t>
      </w:r>
      <w:r w:rsidR="00C62A23" w:rsidRPr="00FA0101">
        <w:rPr>
          <w:rFonts w:cstheme="minorHAnsi"/>
          <w:color w:val="4F81BD" w:themeColor="accent1"/>
          <w:sz w:val="24"/>
          <w:szCs w:val="24"/>
        </w:rPr>
        <w:t>3</w:t>
      </w:r>
      <w:r w:rsidRPr="00FA0101">
        <w:rPr>
          <w:rFonts w:cstheme="minorHAnsi"/>
          <w:color w:val="4F81BD" w:themeColor="accent1"/>
          <w:sz w:val="24"/>
          <w:szCs w:val="24"/>
        </w:rPr>
        <w:t xml:space="preserve">00 USD, </w:t>
      </w:r>
      <w:r w:rsidRPr="00FA0101">
        <w:rPr>
          <w:rFonts w:cstheme="minorHAnsi" w:hint="eastAsia"/>
          <w:color w:val="4F81BD" w:themeColor="accent1"/>
          <w:sz w:val="24"/>
          <w:szCs w:val="24"/>
        </w:rPr>
        <w:t>please</w:t>
      </w:r>
      <w:r w:rsidRPr="00FA0101">
        <w:rPr>
          <w:rFonts w:cstheme="minorHAnsi"/>
          <w:color w:val="4F81BD" w:themeColor="accent1"/>
          <w:sz w:val="24"/>
          <w:szCs w:val="24"/>
        </w:rPr>
        <w:t xml:space="preserve"> pay </w:t>
      </w:r>
      <w:r w:rsidR="00C62A23" w:rsidRPr="00FA0101">
        <w:rPr>
          <w:rFonts w:cstheme="minorHAnsi"/>
          <w:color w:val="4F81BD" w:themeColor="accent1"/>
          <w:sz w:val="24"/>
          <w:szCs w:val="24"/>
        </w:rPr>
        <w:t>3</w:t>
      </w:r>
      <w:r w:rsidRPr="00FA0101">
        <w:rPr>
          <w:rFonts w:cstheme="minorHAnsi"/>
          <w:color w:val="4F81BD" w:themeColor="accent1"/>
          <w:sz w:val="24"/>
          <w:szCs w:val="24"/>
        </w:rPr>
        <w:t>30 USD.</w:t>
      </w:r>
      <w:bookmarkEnd w:id="3"/>
      <w:r w:rsidRPr="00CA50D8">
        <w:rPr>
          <w:rFonts w:cstheme="minorHAnsi" w:hint="eastAsia"/>
          <w:sz w:val="24"/>
          <w:szCs w:val="24"/>
        </w:rPr>
        <w:br/>
        <w:t xml:space="preserve">Please fill in your information after bank transfer. </w:t>
      </w:r>
    </w:p>
    <w:tbl>
      <w:tblPr>
        <w:tblW w:w="0" w:type="auto"/>
        <w:tblInd w:w="20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8"/>
        <w:gridCol w:w="3487"/>
      </w:tblGrid>
      <w:tr w:rsidR="00CA50D8" w14:paraId="1FAD4964" w14:textId="77777777" w:rsidTr="00E04C76">
        <w:tc>
          <w:tcPr>
            <w:tcW w:w="2788" w:type="dxa"/>
          </w:tcPr>
          <w:p w14:paraId="133FEEDB" w14:textId="6A6EFE2E" w:rsidR="00CA50D8" w:rsidRDefault="00CA50D8" w:rsidP="00E04C76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Name</w:t>
            </w:r>
          </w:p>
        </w:tc>
        <w:tc>
          <w:tcPr>
            <w:tcW w:w="3487" w:type="dxa"/>
          </w:tcPr>
          <w:p w14:paraId="16BB04A1" w14:textId="77777777" w:rsidR="00CA50D8" w:rsidRDefault="00CA50D8" w:rsidP="00E04C76">
            <w:pPr>
              <w:rPr>
                <w:rStyle w:val="Hyperlink"/>
                <w:rFonts w:ascii="Cambria" w:hAnsi="Cambria"/>
                <w:sz w:val="24"/>
              </w:rPr>
            </w:pPr>
          </w:p>
        </w:tc>
      </w:tr>
      <w:tr w:rsidR="00CA50D8" w14:paraId="78078F46" w14:textId="77777777" w:rsidTr="00E04C76">
        <w:trPr>
          <w:trHeight w:val="252"/>
        </w:trPr>
        <w:tc>
          <w:tcPr>
            <w:tcW w:w="2788" w:type="dxa"/>
          </w:tcPr>
          <w:p w14:paraId="55E53DF2" w14:textId="123ACC60" w:rsidR="00CA50D8" w:rsidRDefault="00CA50D8" w:rsidP="00E04C76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Amount</w:t>
            </w:r>
          </w:p>
        </w:tc>
        <w:tc>
          <w:tcPr>
            <w:tcW w:w="3487" w:type="dxa"/>
          </w:tcPr>
          <w:p w14:paraId="568644BB" w14:textId="77777777" w:rsidR="00CA50D8" w:rsidRDefault="00CA50D8" w:rsidP="00E04C76">
            <w:pPr>
              <w:rPr>
                <w:rStyle w:val="Hyperlink"/>
                <w:rFonts w:ascii="Cambria" w:hAnsi="Cambria"/>
                <w:sz w:val="24"/>
              </w:rPr>
            </w:pPr>
          </w:p>
        </w:tc>
      </w:tr>
      <w:tr w:rsidR="00CA50D8" w14:paraId="681AC20A" w14:textId="77777777" w:rsidTr="00E04C76">
        <w:tc>
          <w:tcPr>
            <w:tcW w:w="2788" w:type="dxa"/>
          </w:tcPr>
          <w:p w14:paraId="55106C5C" w14:textId="1700CF9D" w:rsidR="00CA50D8" w:rsidRDefault="00CA50D8" w:rsidP="00E04C76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Email Address</w:t>
            </w:r>
          </w:p>
        </w:tc>
        <w:tc>
          <w:tcPr>
            <w:tcW w:w="3487" w:type="dxa"/>
          </w:tcPr>
          <w:p w14:paraId="7219F00B" w14:textId="77777777" w:rsidR="00CA50D8" w:rsidRDefault="00CA50D8" w:rsidP="00E04C76">
            <w:pPr>
              <w:rPr>
                <w:rStyle w:val="Hyperlink"/>
                <w:rFonts w:ascii="Cambria" w:hAnsi="Cambria"/>
                <w:sz w:val="24"/>
              </w:rPr>
            </w:pPr>
          </w:p>
        </w:tc>
      </w:tr>
      <w:tr w:rsidR="00CA50D8" w14:paraId="2B70CFD6" w14:textId="77777777" w:rsidTr="00E04C76">
        <w:tc>
          <w:tcPr>
            <w:tcW w:w="2788" w:type="dxa"/>
          </w:tcPr>
          <w:p w14:paraId="6592F723" w14:textId="30904064" w:rsidR="00CA50D8" w:rsidRDefault="00CA50D8" w:rsidP="00E04C76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Transaction ID </w:t>
            </w:r>
          </w:p>
        </w:tc>
        <w:tc>
          <w:tcPr>
            <w:tcW w:w="3487" w:type="dxa"/>
          </w:tcPr>
          <w:p w14:paraId="521FDD12" w14:textId="77777777" w:rsidR="00CA50D8" w:rsidRDefault="00CA50D8" w:rsidP="00E04C76">
            <w:pPr>
              <w:rPr>
                <w:rStyle w:val="Hyperlink"/>
                <w:rFonts w:ascii="Cambria" w:hAnsi="Cambria"/>
                <w:sz w:val="24"/>
              </w:rPr>
            </w:pPr>
          </w:p>
        </w:tc>
      </w:tr>
      <w:tr w:rsidR="00CA50D8" w14:paraId="4CF8FF7D" w14:textId="77777777" w:rsidTr="00E04C76">
        <w:tc>
          <w:tcPr>
            <w:tcW w:w="2788" w:type="dxa"/>
          </w:tcPr>
          <w:p w14:paraId="21E2057B" w14:textId="5C022A26" w:rsidR="00CA50D8" w:rsidRDefault="00CA50D8" w:rsidP="00E04C76">
            <w:pPr>
              <w:widowControl/>
              <w:jc w:val="left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hAnsi="Cambria" w:hint="eastAsia"/>
                <w:b/>
                <w:bCs/>
                <w:color w:val="000000"/>
                <w:kern w:val="0"/>
                <w:sz w:val="20"/>
                <w:szCs w:val="20"/>
              </w:rPr>
              <w:t>Remittance Date</w:t>
            </w:r>
          </w:p>
        </w:tc>
        <w:tc>
          <w:tcPr>
            <w:tcW w:w="3487" w:type="dxa"/>
          </w:tcPr>
          <w:p w14:paraId="76F9171F" w14:textId="77777777" w:rsidR="00CA50D8" w:rsidRDefault="00CA50D8" w:rsidP="00E04C76">
            <w:pPr>
              <w:rPr>
                <w:rStyle w:val="Hyperlink"/>
                <w:rFonts w:ascii="Cambria" w:hAnsi="Cambria"/>
                <w:sz w:val="24"/>
              </w:rPr>
            </w:pPr>
          </w:p>
        </w:tc>
      </w:tr>
    </w:tbl>
    <w:p w14:paraId="446A592E" w14:textId="7112CD8B" w:rsidR="005B61C6" w:rsidRPr="005B61C6" w:rsidRDefault="005B61C6" w:rsidP="005B61C6">
      <w:pPr>
        <w:autoSpaceDE w:val="0"/>
        <w:autoSpaceDN w:val="0"/>
        <w:adjustRightInd w:val="0"/>
        <w:jc w:val="left"/>
        <w:rPr>
          <w:rFonts w:cstheme="minorHAnsi"/>
          <w:sz w:val="24"/>
          <w:szCs w:val="24"/>
        </w:rPr>
      </w:pPr>
    </w:p>
    <w:p w14:paraId="6F7D4C8A" w14:textId="6064DCCC" w:rsidR="007532B1" w:rsidRPr="007532B1" w:rsidRDefault="007532B1" w:rsidP="007532B1">
      <w:pPr>
        <w:rPr>
          <w:rFonts w:cstheme="minorHAnsi"/>
          <w:b/>
          <w:szCs w:val="21"/>
          <w:lang w:val="en-GB"/>
        </w:rPr>
      </w:pPr>
      <w:r w:rsidRPr="007532B1">
        <w:rPr>
          <w:rFonts w:cstheme="minorHAnsi"/>
          <w:b/>
          <w:szCs w:val="21"/>
          <w:lang w:val="en-GB"/>
        </w:rPr>
        <w:t>Accommodation:</w:t>
      </w:r>
    </w:p>
    <w:p w14:paraId="34EE2C5D" w14:textId="6003FD5D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The registration fee doesn't include the accommodation. You are suggested to make the room reservation as earliest as you can, by Booking.com or Agoda, etc.</w:t>
      </w:r>
    </w:p>
    <w:p w14:paraId="3028CAB8" w14:textId="047492B6" w:rsidR="007532B1" w:rsidRPr="007532B1" w:rsidRDefault="007532B1" w:rsidP="007532B1">
      <w:pPr>
        <w:rPr>
          <w:rFonts w:cstheme="minorHAnsi"/>
          <w:bCs/>
          <w:color w:val="FF0000"/>
          <w:szCs w:val="21"/>
          <w:lang w:val="en-GB"/>
        </w:rPr>
      </w:pPr>
    </w:p>
    <w:p w14:paraId="4BA6161E" w14:textId="77777777" w:rsidR="00AF367B" w:rsidRDefault="00AF367B" w:rsidP="00AF367B">
      <w:pPr>
        <w:rPr>
          <w:rFonts w:cstheme="minorHAnsi"/>
          <w:b/>
          <w:szCs w:val="21"/>
          <w:lang w:val="en-GB"/>
        </w:rPr>
      </w:pPr>
      <w:r w:rsidRPr="00AF367B">
        <w:rPr>
          <w:rFonts w:cstheme="minorHAnsi"/>
          <w:b/>
          <w:szCs w:val="21"/>
          <w:lang w:val="en-GB"/>
        </w:rPr>
        <w:t xml:space="preserve">Refund: </w:t>
      </w:r>
    </w:p>
    <w:p w14:paraId="320339CF" w14:textId="7AD15490" w:rsidR="00AF367B" w:rsidRPr="00AF367B" w:rsidRDefault="00AF367B" w:rsidP="00AF367B">
      <w:pPr>
        <w:rPr>
          <w:rFonts w:cstheme="minorHAnsi"/>
          <w:bCs/>
          <w:szCs w:val="21"/>
          <w:lang w:val="en-GB"/>
        </w:rPr>
      </w:pPr>
      <w:r w:rsidRPr="00AF367B">
        <w:rPr>
          <w:rFonts w:cstheme="minorHAnsi"/>
          <w:bCs/>
          <w:szCs w:val="21"/>
          <w:lang w:val="en-GB"/>
        </w:rPr>
        <w:t>The registration fee cannot be refunded due to participants' personal reasons, such as, visa, etc.</w:t>
      </w:r>
    </w:p>
    <w:p w14:paraId="40CD9098" w14:textId="77777777" w:rsidR="00AF367B" w:rsidRPr="00AF367B" w:rsidRDefault="00AF367B" w:rsidP="00AF367B">
      <w:pPr>
        <w:rPr>
          <w:rFonts w:cstheme="minorHAnsi"/>
          <w:bCs/>
          <w:szCs w:val="21"/>
          <w:lang w:val="en-GB"/>
        </w:rPr>
      </w:pPr>
      <w:r w:rsidRPr="00AF367B">
        <w:rPr>
          <w:rFonts w:cstheme="minorHAnsi"/>
          <w:bCs/>
          <w:szCs w:val="21"/>
          <w:lang w:val="en-GB"/>
        </w:rPr>
        <w:t>The organizing committees reserves the right to change the dates and place of the conference due to force majeure</w:t>
      </w:r>
    </w:p>
    <w:p w14:paraId="04137DE4" w14:textId="77777777" w:rsidR="00AF367B" w:rsidRPr="00AF367B" w:rsidRDefault="00AF367B" w:rsidP="00AF367B">
      <w:pPr>
        <w:rPr>
          <w:rFonts w:cstheme="minorHAnsi"/>
          <w:bCs/>
          <w:szCs w:val="21"/>
          <w:lang w:val="en-GB"/>
        </w:rPr>
      </w:pPr>
      <w:r w:rsidRPr="00AF367B">
        <w:rPr>
          <w:rFonts w:cstheme="minorHAnsi"/>
          <w:bCs/>
          <w:szCs w:val="21"/>
          <w:lang w:val="en-GB"/>
        </w:rPr>
        <w:t xml:space="preserve">The losses thus incurred from the force majeure events shall not be </w:t>
      </w:r>
      <w:proofErr w:type="spellStart"/>
      <w:r w:rsidRPr="00AF367B">
        <w:rPr>
          <w:rFonts w:cstheme="minorHAnsi"/>
          <w:bCs/>
          <w:szCs w:val="21"/>
          <w:lang w:val="en-GB"/>
        </w:rPr>
        <w:t>liabled</w:t>
      </w:r>
      <w:proofErr w:type="spellEnd"/>
      <w:r w:rsidRPr="00AF367B">
        <w:rPr>
          <w:rFonts w:cstheme="minorHAnsi"/>
          <w:bCs/>
          <w:szCs w:val="21"/>
          <w:lang w:val="en-GB"/>
        </w:rPr>
        <w:t xml:space="preserve"> and refunds policy shall not apply as well.</w:t>
      </w:r>
      <w:r w:rsidRPr="00AF367B">
        <w:rPr>
          <w:rFonts w:cstheme="minorHAnsi"/>
          <w:bCs/>
          <w:szCs w:val="21"/>
          <w:lang w:val="en-GB"/>
        </w:rPr>
        <w:t xml:space="preserve"> </w:t>
      </w:r>
    </w:p>
    <w:p w14:paraId="333ED775" w14:textId="76AC68E8" w:rsidR="007532B1" w:rsidRPr="007532B1" w:rsidRDefault="007532B1" w:rsidP="007532B1">
      <w:pPr>
        <w:rPr>
          <w:rFonts w:cstheme="minorHAnsi"/>
          <w:bCs/>
          <w:color w:val="FF0000"/>
          <w:szCs w:val="21"/>
          <w:lang w:val="en-GB"/>
        </w:rPr>
      </w:pPr>
    </w:p>
    <w:p w14:paraId="43CADD0D" w14:textId="1D392436" w:rsidR="007532B1" w:rsidRPr="007532B1" w:rsidRDefault="007532B1" w:rsidP="007532B1">
      <w:pPr>
        <w:rPr>
          <w:rFonts w:cstheme="minorHAnsi"/>
          <w:b/>
          <w:szCs w:val="21"/>
          <w:lang w:val="en-GB"/>
        </w:rPr>
      </w:pPr>
      <w:r w:rsidRPr="007532B1">
        <w:rPr>
          <w:rFonts w:cstheme="minorHAnsi"/>
          <w:b/>
          <w:szCs w:val="21"/>
          <w:lang w:val="en-GB"/>
        </w:rPr>
        <w:t>Property Safety:</w:t>
      </w:r>
    </w:p>
    <w:p w14:paraId="588F0D2B" w14:textId="4E6C6DFC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Please wear your delegate badge for all the conference activities. Lending your participant card to others is not allowed.</w:t>
      </w:r>
    </w:p>
    <w:p w14:paraId="02F91579" w14:textId="0DDDEC13" w:rsidR="007532B1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Please take good care of your valuables at any time during the conference.</w:t>
      </w:r>
    </w:p>
    <w:p w14:paraId="2E708040" w14:textId="6CCAB509" w:rsidR="00747B40" w:rsidRPr="007532B1" w:rsidRDefault="007532B1" w:rsidP="007532B1">
      <w:pPr>
        <w:rPr>
          <w:rFonts w:cstheme="minorHAnsi"/>
          <w:bCs/>
          <w:szCs w:val="21"/>
          <w:lang w:val="en-GB"/>
        </w:rPr>
      </w:pPr>
      <w:r w:rsidRPr="007532B1">
        <w:rPr>
          <w:rFonts w:cstheme="minorHAnsi"/>
          <w:bCs/>
          <w:szCs w:val="21"/>
          <w:lang w:val="en-GB"/>
        </w:rPr>
        <w:t>Declaimer: The conference organizer does not assume any responsibility for the loss of personal belongings of the participants.</w:t>
      </w:r>
    </w:p>
    <w:bookmarkEnd w:id="2"/>
    <w:p w14:paraId="1059E241" w14:textId="7D8BE3DA" w:rsidR="007532B1" w:rsidRPr="00747B40" w:rsidRDefault="007532B1" w:rsidP="007532B1">
      <w:pPr>
        <w:jc w:val="left"/>
        <w:rPr>
          <w:rFonts w:cstheme="minorHAnsi"/>
          <w:szCs w:val="21"/>
        </w:rPr>
      </w:pPr>
    </w:p>
    <w:p w14:paraId="2CF4F643" w14:textId="771F0A8A" w:rsidR="001762E7" w:rsidRPr="004772ED" w:rsidRDefault="00746216" w:rsidP="00AF367B">
      <w:pPr>
        <w:rPr>
          <w:rFonts w:cstheme="minorHAnsi"/>
          <w:sz w:val="24"/>
          <w:szCs w:val="24"/>
          <w:lang w:val="en-GB"/>
        </w:rPr>
      </w:pPr>
      <w:r w:rsidRPr="00A4634A">
        <w:rPr>
          <w:rFonts w:cstheme="minorHAnsi"/>
          <w:szCs w:val="21"/>
          <w:lang w:val="en-GB"/>
        </w:rPr>
        <w:t>PLEASE RETURN the completed</w:t>
      </w:r>
      <w:r w:rsidRPr="00A4634A">
        <w:rPr>
          <w:rFonts w:cstheme="minorHAnsi"/>
          <w:color w:val="FF0000"/>
          <w:szCs w:val="21"/>
          <w:lang w:val="en-GB"/>
        </w:rPr>
        <w:t xml:space="preserve"> Registration Form and Payment Proof</w:t>
      </w:r>
      <w:r w:rsidRPr="00A4634A">
        <w:rPr>
          <w:rFonts w:cstheme="minorHAnsi"/>
          <w:szCs w:val="21"/>
          <w:lang w:val="en-GB"/>
        </w:rPr>
        <w:t xml:space="preserve"> to</w:t>
      </w:r>
      <w:r w:rsidRPr="004772ED">
        <w:rPr>
          <w:rFonts w:cstheme="minorHAnsi"/>
          <w:sz w:val="24"/>
          <w:szCs w:val="24"/>
          <w:lang w:val="en-GB"/>
        </w:rPr>
        <w:t xml:space="preserve"> </w:t>
      </w:r>
      <w:hyperlink r:id="rId10" w:history="1">
        <w:r w:rsidR="00AF367B" w:rsidRPr="00DE023D">
          <w:rPr>
            <w:rStyle w:val="Hyperlink"/>
            <w:rFonts w:cstheme="minorHAnsi"/>
            <w:sz w:val="24"/>
            <w:szCs w:val="24"/>
            <w:lang w:val="en-GB"/>
          </w:rPr>
          <w:t>icess_conf@163.com</w:t>
        </w:r>
      </w:hyperlink>
      <w:r w:rsidRPr="00A4634A">
        <w:rPr>
          <w:rFonts w:cstheme="minorHAnsi"/>
          <w:sz w:val="24"/>
          <w:szCs w:val="24"/>
          <w:lang w:val="en-GB"/>
        </w:rPr>
        <w:t xml:space="preserve"> before </w:t>
      </w:r>
      <w:r w:rsidR="00AF367B">
        <w:rPr>
          <w:rFonts w:cstheme="minorHAnsi" w:hint="eastAsia"/>
          <w:b/>
          <w:color w:val="FF0000"/>
          <w:sz w:val="24"/>
          <w:szCs w:val="24"/>
        </w:rPr>
        <w:t>January 10</w:t>
      </w:r>
      <w:r w:rsidRPr="00A4634A">
        <w:rPr>
          <w:rFonts w:cstheme="minorHAnsi"/>
          <w:b/>
          <w:color w:val="FF0000"/>
          <w:sz w:val="24"/>
          <w:szCs w:val="24"/>
          <w:lang w:val="en-GB"/>
        </w:rPr>
        <w:t>, 20</w:t>
      </w:r>
      <w:r w:rsidR="00ED05D9">
        <w:rPr>
          <w:rFonts w:cstheme="minorHAnsi"/>
          <w:b/>
          <w:color w:val="FF0000"/>
          <w:sz w:val="24"/>
          <w:szCs w:val="24"/>
          <w:lang w:val="en-GB"/>
        </w:rPr>
        <w:t>2</w:t>
      </w:r>
      <w:r w:rsidR="00BA592F">
        <w:rPr>
          <w:rFonts w:cstheme="minorHAnsi" w:hint="eastAsia"/>
          <w:b/>
          <w:color w:val="FF0000"/>
          <w:sz w:val="24"/>
          <w:szCs w:val="24"/>
          <w:lang w:val="en-GB"/>
        </w:rPr>
        <w:t>6</w:t>
      </w:r>
      <w:r w:rsidRPr="00A4634A">
        <w:rPr>
          <w:rFonts w:cstheme="minorHAnsi"/>
          <w:szCs w:val="21"/>
          <w:lang w:val="en-GB"/>
        </w:rPr>
        <w:t xml:space="preserve">. </w:t>
      </w:r>
    </w:p>
    <w:p w14:paraId="1707ECD2" w14:textId="77777777" w:rsidR="00BA592F" w:rsidRDefault="00BA592F">
      <w:pPr>
        <w:jc w:val="left"/>
        <w:rPr>
          <w:rFonts w:cstheme="minorHAnsi"/>
          <w:szCs w:val="21"/>
          <w:lang w:val="en-GB"/>
        </w:rPr>
      </w:pPr>
    </w:p>
    <w:p w14:paraId="40D6870A" w14:textId="1F518FD7" w:rsidR="001762E7" w:rsidRPr="00A4634A" w:rsidRDefault="00A4634A">
      <w:pPr>
        <w:jc w:val="left"/>
        <w:rPr>
          <w:rFonts w:cstheme="minorHAnsi"/>
          <w:szCs w:val="21"/>
          <w:lang w:val="en-GB"/>
        </w:rPr>
      </w:pPr>
      <w:r>
        <w:rPr>
          <w:rFonts w:cstheme="minorHAnsi" w:hint="eastAsia"/>
          <w:szCs w:val="21"/>
          <w:lang w:val="en-GB"/>
        </w:rPr>
        <w:t>Sincerely,</w:t>
      </w:r>
    </w:p>
    <w:p w14:paraId="155E13D8" w14:textId="7D923946" w:rsidR="001762E7" w:rsidRPr="00A4634A" w:rsidRDefault="00746216">
      <w:pPr>
        <w:jc w:val="left"/>
        <w:rPr>
          <w:rFonts w:cstheme="minorHAnsi" w:hint="eastAsia"/>
          <w:b/>
          <w:szCs w:val="21"/>
        </w:rPr>
      </w:pPr>
      <w:r w:rsidRPr="00A4634A">
        <w:rPr>
          <w:rFonts w:cstheme="minorHAnsi"/>
          <w:b/>
          <w:szCs w:val="21"/>
          <w:lang w:val="en-GB"/>
        </w:rPr>
        <w:t>Organizing Committee</w:t>
      </w:r>
      <w:r w:rsidR="00FA0101">
        <w:rPr>
          <w:rFonts w:cstheme="minorHAnsi"/>
          <w:b/>
          <w:szCs w:val="21"/>
          <w:lang w:val="en-GB"/>
        </w:rPr>
        <w:t>s</w:t>
      </w:r>
      <w:r w:rsidRPr="00A4634A">
        <w:rPr>
          <w:rFonts w:cstheme="minorHAnsi"/>
          <w:b/>
          <w:szCs w:val="21"/>
          <w:lang w:val="en-GB"/>
        </w:rPr>
        <w:t xml:space="preserve"> of</w:t>
      </w:r>
      <w:r w:rsidR="00AF367B">
        <w:rPr>
          <w:rFonts w:cstheme="minorHAnsi" w:hint="eastAsia"/>
          <w:b/>
          <w:szCs w:val="21"/>
        </w:rPr>
        <w:t xml:space="preserve"> ICESS</w:t>
      </w:r>
    </w:p>
    <w:p w14:paraId="0C43F821" w14:textId="0239215D" w:rsidR="001762E7" w:rsidRPr="00D87668" w:rsidRDefault="001762E7" w:rsidP="00D87668">
      <w:pPr>
        <w:jc w:val="left"/>
        <w:rPr>
          <w:rFonts w:cstheme="minorHAnsi"/>
          <w:szCs w:val="21"/>
        </w:rPr>
      </w:pPr>
    </w:p>
    <w:sectPr w:rsidR="001762E7" w:rsidRPr="00D87668" w:rsidSect="003B3267">
      <w:headerReference w:type="default" r:id="rId11"/>
      <w:pgSz w:w="11906" w:h="16838"/>
      <w:pgMar w:top="1440" w:right="991" w:bottom="1440" w:left="851" w:header="851" w:footer="992" w:gutter="0"/>
      <w:pgBorders w:offsetFrom="page">
        <w:top w:val="double" w:sz="4" w:space="24" w:color="4F81BD" w:themeColor="accent1"/>
        <w:left w:val="double" w:sz="4" w:space="24" w:color="4F81BD" w:themeColor="accent1"/>
        <w:bottom w:val="double" w:sz="4" w:space="24" w:color="4F81BD" w:themeColor="accent1"/>
        <w:right w:val="double" w:sz="4" w:space="24" w:color="4F81BD" w:themeColor="accent1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F7FDD" w14:textId="77777777" w:rsidR="003F160B" w:rsidRDefault="003F160B">
      <w:r>
        <w:separator/>
      </w:r>
    </w:p>
  </w:endnote>
  <w:endnote w:type="continuationSeparator" w:id="0">
    <w:p w14:paraId="45CD24AF" w14:textId="77777777" w:rsidR="003F160B" w:rsidRDefault="003F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192BC" w14:textId="77777777" w:rsidR="003F160B" w:rsidRDefault="003F160B">
      <w:r>
        <w:separator/>
      </w:r>
    </w:p>
  </w:footnote>
  <w:footnote w:type="continuationSeparator" w:id="0">
    <w:p w14:paraId="2979CECD" w14:textId="77777777" w:rsidR="003F160B" w:rsidRDefault="003F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B5137" w14:textId="5BAFF5A3" w:rsidR="00DA3EE8" w:rsidRDefault="00DA3EE8" w:rsidP="00C60565">
    <w:pPr>
      <w:rPr>
        <w:rFonts w:ascii="Arial" w:hAnsi="Arial" w:cs="Arial"/>
        <w:i/>
      </w:rPr>
    </w:pPr>
  </w:p>
  <w:p w14:paraId="26F77649" w14:textId="0B67390E" w:rsidR="001762E7" w:rsidRPr="00A659EC" w:rsidRDefault="00AF367B" w:rsidP="00C60565">
    <w:pPr>
      <w:pBdr>
        <w:bottom w:val="single" w:sz="4" w:space="1" w:color="auto"/>
      </w:pBdr>
      <w:jc w:val="center"/>
      <w:rPr>
        <w:rFonts w:ascii="Arial" w:hAnsi="Arial" w:cs="Arial"/>
        <w:iCs/>
      </w:rPr>
    </w:pPr>
    <w:r w:rsidRPr="00AF367B">
      <w:rPr>
        <w:rFonts w:ascii="Arial" w:hAnsi="Arial" w:cs="Arial"/>
        <w:b/>
        <w:bCs/>
        <w:iCs/>
      </w:rPr>
      <w:t>2026 International Conference on Environmental Science and Sustainability (ICESS 2026)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5463"/>
    <w:multiLevelType w:val="multilevel"/>
    <w:tmpl w:val="0158F9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0EC53AB"/>
    <w:multiLevelType w:val="hybridMultilevel"/>
    <w:tmpl w:val="114260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3A57A5"/>
    <w:multiLevelType w:val="hybridMultilevel"/>
    <w:tmpl w:val="1B88882A"/>
    <w:lvl w:ilvl="0" w:tplc="FBC8C1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28146782">
    <w:abstractNumId w:val="0"/>
  </w:num>
  <w:num w:numId="2" w16cid:durableId="603193887">
    <w:abstractNumId w:val="1"/>
  </w:num>
  <w:num w:numId="3" w16cid:durableId="106513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43B0"/>
    <w:rsid w:val="00036A6F"/>
    <w:rsid w:val="00057878"/>
    <w:rsid w:val="00064C40"/>
    <w:rsid w:val="000A612F"/>
    <w:rsid w:val="000B75DC"/>
    <w:rsid w:val="000F03BB"/>
    <w:rsid w:val="00117200"/>
    <w:rsid w:val="00151FEC"/>
    <w:rsid w:val="0015203C"/>
    <w:rsid w:val="0017163E"/>
    <w:rsid w:val="001762E7"/>
    <w:rsid w:val="001E4E60"/>
    <w:rsid w:val="0021180E"/>
    <w:rsid w:val="00224CA8"/>
    <w:rsid w:val="00227DDD"/>
    <w:rsid w:val="00240CC9"/>
    <w:rsid w:val="00245349"/>
    <w:rsid w:val="00265732"/>
    <w:rsid w:val="00266785"/>
    <w:rsid w:val="0027043C"/>
    <w:rsid w:val="00296C25"/>
    <w:rsid w:val="00297A57"/>
    <w:rsid w:val="002C470C"/>
    <w:rsid w:val="002C715F"/>
    <w:rsid w:val="00312439"/>
    <w:rsid w:val="00312A40"/>
    <w:rsid w:val="003278F8"/>
    <w:rsid w:val="003466E8"/>
    <w:rsid w:val="00355279"/>
    <w:rsid w:val="0036146C"/>
    <w:rsid w:val="0039779D"/>
    <w:rsid w:val="003B3267"/>
    <w:rsid w:val="003C2559"/>
    <w:rsid w:val="003F160B"/>
    <w:rsid w:val="004212E7"/>
    <w:rsid w:val="00422153"/>
    <w:rsid w:val="00470824"/>
    <w:rsid w:val="004772ED"/>
    <w:rsid w:val="004807CA"/>
    <w:rsid w:val="00490A6E"/>
    <w:rsid w:val="004B77E5"/>
    <w:rsid w:val="004C2A83"/>
    <w:rsid w:val="004D555A"/>
    <w:rsid w:val="004E7713"/>
    <w:rsid w:val="004F7886"/>
    <w:rsid w:val="00500D3B"/>
    <w:rsid w:val="005103A1"/>
    <w:rsid w:val="00512A04"/>
    <w:rsid w:val="00530651"/>
    <w:rsid w:val="005B61C6"/>
    <w:rsid w:val="005C5009"/>
    <w:rsid w:val="005E0D62"/>
    <w:rsid w:val="005F0C0B"/>
    <w:rsid w:val="005F3C84"/>
    <w:rsid w:val="006074EB"/>
    <w:rsid w:val="00611D65"/>
    <w:rsid w:val="0062067E"/>
    <w:rsid w:val="00623C52"/>
    <w:rsid w:val="00624538"/>
    <w:rsid w:val="00633045"/>
    <w:rsid w:val="00634F07"/>
    <w:rsid w:val="0064070C"/>
    <w:rsid w:val="00653911"/>
    <w:rsid w:val="00654B84"/>
    <w:rsid w:val="006703B6"/>
    <w:rsid w:val="006B63DB"/>
    <w:rsid w:val="006D1846"/>
    <w:rsid w:val="007064DF"/>
    <w:rsid w:val="007254E9"/>
    <w:rsid w:val="00746216"/>
    <w:rsid w:val="00747B40"/>
    <w:rsid w:val="007532B1"/>
    <w:rsid w:val="00776535"/>
    <w:rsid w:val="00776B9C"/>
    <w:rsid w:val="00777686"/>
    <w:rsid w:val="00785DC6"/>
    <w:rsid w:val="007945E9"/>
    <w:rsid w:val="007D0B33"/>
    <w:rsid w:val="007F5627"/>
    <w:rsid w:val="008242BB"/>
    <w:rsid w:val="008416B2"/>
    <w:rsid w:val="008540FF"/>
    <w:rsid w:val="00874169"/>
    <w:rsid w:val="00884A7F"/>
    <w:rsid w:val="00891BC2"/>
    <w:rsid w:val="00894699"/>
    <w:rsid w:val="008A6214"/>
    <w:rsid w:val="008A78D7"/>
    <w:rsid w:val="008F5980"/>
    <w:rsid w:val="008F6C26"/>
    <w:rsid w:val="0093340A"/>
    <w:rsid w:val="009343B0"/>
    <w:rsid w:val="009547A6"/>
    <w:rsid w:val="00A0623E"/>
    <w:rsid w:val="00A4634A"/>
    <w:rsid w:val="00A659EC"/>
    <w:rsid w:val="00A66E4C"/>
    <w:rsid w:val="00A84776"/>
    <w:rsid w:val="00A96C1A"/>
    <w:rsid w:val="00AA2D36"/>
    <w:rsid w:val="00AA4035"/>
    <w:rsid w:val="00AD3174"/>
    <w:rsid w:val="00AE0E2D"/>
    <w:rsid w:val="00AE721C"/>
    <w:rsid w:val="00AF1C08"/>
    <w:rsid w:val="00AF367B"/>
    <w:rsid w:val="00B14373"/>
    <w:rsid w:val="00B15106"/>
    <w:rsid w:val="00B534B4"/>
    <w:rsid w:val="00B80551"/>
    <w:rsid w:val="00BA4767"/>
    <w:rsid w:val="00BA592F"/>
    <w:rsid w:val="00BC4DDB"/>
    <w:rsid w:val="00BC754B"/>
    <w:rsid w:val="00BD516F"/>
    <w:rsid w:val="00BD54C1"/>
    <w:rsid w:val="00BE4344"/>
    <w:rsid w:val="00C37AB0"/>
    <w:rsid w:val="00C60565"/>
    <w:rsid w:val="00C62589"/>
    <w:rsid w:val="00C62A23"/>
    <w:rsid w:val="00C66064"/>
    <w:rsid w:val="00C661A5"/>
    <w:rsid w:val="00CA031C"/>
    <w:rsid w:val="00CA50D8"/>
    <w:rsid w:val="00CA6258"/>
    <w:rsid w:val="00CB2315"/>
    <w:rsid w:val="00CB4F72"/>
    <w:rsid w:val="00CC0977"/>
    <w:rsid w:val="00CE5E1A"/>
    <w:rsid w:val="00CF3AF7"/>
    <w:rsid w:val="00CF7A26"/>
    <w:rsid w:val="00D0437B"/>
    <w:rsid w:val="00D11BA6"/>
    <w:rsid w:val="00D163D6"/>
    <w:rsid w:val="00D223DF"/>
    <w:rsid w:val="00D238AC"/>
    <w:rsid w:val="00D243E3"/>
    <w:rsid w:val="00D50B5E"/>
    <w:rsid w:val="00D57F48"/>
    <w:rsid w:val="00D87668"/>
    <w:rsid w:val="00DA3EE8"/>
    <w:rsid w:val="00DC7CAE"/>
    <w:rsid w:val="00DE1928"/>
    <w:rsid w:val="00E4764B"/>
    <w:rsid w:val="00EA7970"/>
    <w:rsid w:val="00ED05D9"/>
    <w:rsid w:val="00ED0E2E"/>
    <w:rsid w:val="00EF056E"/>
    <w:rsid w:val="00F04CC4"/>
    <w:rsid w:val="00F84978"/>
    <w:rsid w:val="00F9543B"/>
    <w:rsid w:val="00F957A1"/>
    <w:rsid w:val="00FA0101"/>
    <w:rsid w:val="00FC388A"/>
    <w:rsid w:val="00FE15AF"/>
    <w:rsid w:val="00FE3D72"/>
    <w:rsid w:val="00FF002C"/>
    <w:rsid w:val="186C5769"/>
    <w:rsid w:val="2A1B7F5F"/>
    <w:rsid w:val="31C5542C"/>
    <w:rsid w:val="42A4737D"/>
    <w:rsid w:val="4E4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EE0AB25"/>
  <w15:docId w15:val="{B475E909-97A3-4CF4-B363-CE677294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uiPriority w:val="99"/>
    <w:qFormat/>
    <w:rPr>
      <w:color w:val="0068CF"/>
      <w:u w:val="non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Chars="200" w:firstLine="420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47B40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D8766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766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7668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7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7668"/>
    <w:rPr>
      <w:b/>
      <w:bCs/>
      <w:kern w:val="2"/>
      <w:sz w:val="21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326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605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cess_conf@163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confsys.iconf.org/awxpay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C9A4BB-CF5A-4CF4-B6DC-734ECB42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30</cp:revision>
  <dcterms:created xsi:type="dcterms:W3CDTF">2019-06-05T07:44:00Z</dcterms:created>
  <dcterms:modified xsi:type="dcterms:W3CDTF">2025-05-05T07:48:00Z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